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95" w:rsidRDefault="00814007" w:rsidP="006435E3">
      <w:pPr>
        <w:jc w:val="center"/>
        <w:rPr>
          <w:b/>
        </w:rPr>
      </w:pPr>
      <w:r>
        <w:rPr>
          <w:b/>
        </w:rPr>
        <w:t>PPG Meeting 15.9.15</w:t>
      </w:r>
      <w:bookmarkStart w:id="0" w:name="_GoBack"/>
      <w:bookmarkEnd w:id="0"/>
    </w:p>
    <w:p w:rsidR="006435E3" w:rsidRDefault="006435E3" w:rsidP="006435E3">
      <w:pPr>
        <w:jc w:val="center"/>
        <w:rPr>
          <w:b/>
        </w:rPr>
      </w:pPr>
    </w:p>
    <w:p w:rsidR="006435E3" w:rsidRDefault="006435E3" w:rsidP="006435E3">
      <w:pPr>
        <w:rPr>
          <w:b/>
        </w:rPr>
      </w:pPr>
      <w:r>
        <w:rPr>
          <w:b/>
        </w:rPr>
        <w:t>PRESENT</w:t>
      </w:r>
    </w:p>
    <w:p w:rsidR="006435E3" w:rsidRDefault="006435E3" w:rsidP="006435E3">
      <w:pPr>
        <w:rPr>
          <w:b/>
        </w:rPr>
      </w:pPr>
    </w:p>
    <w:p w:rsidR="006435E3" w:rsidRDefault="006435E3" w:rsidP="006435E3">
      <w:r>
        <w:t xml:space="preserve">Keith Boothman, Susan Elwood, Glenys Whalley, Margaret Baines, June Barrett, </w:t>
      </w:r>
    </w:p>
    <w:p w:rsidR="006435E3" w:rsidRDefault="006435E3" w:rsidP="006435E3">
      <w:r>
        <w:t>Trish Campbell</w:t>
      </w:r>
    </w:p>
    <w:p w:rsidR="006435E3" w:rsidRDefault="006435E3" w:rsidP="006435E3"/>
    <w:p w:rsidR="006435E3" w:rsidRDefault="006435E3" w:rsidP="006435E3">
      <w:pPr>
        <w:rPr>
          <w:b/>
        </w:rPr>
      </w:pPr>
      <w:r>
        <w:rPr>
          <w:b/>
        </w:rPr>
        <w:t>APOLOGIES</w:t>
      </w:r>
    </w:p>
    <w:p w:rsidR="006435E3" w:rsidRDefault="006435E3" w:rsidP="006435E3">
      <w:pPr>
        <w:rPr>
          <w:b/>
        </w:rPr>
      </w:pPr>
    </w:p>
    <w:p w:rsidR="006435E3" w:rsidRDefault="006435E3" w:rsidP="006435E3">
      <w:r>
        <w:t>Brian Todd, Christine Boothman, Sandra Finney</w:t>
      </w:r>
    </w:p>
    <w:p w:rsidR="006435E3" w:rsidRDefault="006435E3" w:rsidP="006435E3"/>
    <w:p w:rsidR="006435E3" w:rsidRDefault="006435E3" w:rsidP="006435E3">
      <w:r>
        <w:t>Minutes of last meeting read</w:t>
      </w:r>
    </w:p>
    <w:p w:rsidR="006435E3" w:rsidRDefault="006435E3" w:rsidP="006435E3"/>
    <w:p w:rsidR="006435E3" w:rsidRDefault="006435E3" w:rsidP="006435E3">
      <w:r>
        <w:t>Book fund £614.70 – ideas for use of money:-</w:t>
      </w:r>
    </w:p>
    <w:p w:rsidR="006435E3" w:rsidRDefault="006435E3" w:rsidP="006435E3">
      <w:r>
        <w:t>Water cooler – MB will look into contract charges -  If we had a plumbed in cooler there is upkeep and contract charges, also may have problem of cups being littered or kids playing with them.</w:t>
      </w:r>
    </w:p>
    <w:p w:rsidR="006435E3" w:rsidRDefault="006435E3" w:rsidP="006435E3"/>
    <w:p w:rsidR="006435E3" w:rsidRDefault="006435E3" w:rsidP="006435E3">
      <w:r>
        <w:t>Book case for keeping the books in that are displayed for sale – would need to be attached to wall, ?? look for a second hand one.</w:t>
      </w:r>
    </w:p>
    <w:p w:rsidR="006435E3" w:rsidRDefault="006435E3" w:rsidP="006435E3"/>
    <w:p w:rsidR="006435E3" w:rsidRDefault="006435E3" w:rsidP="006435E3">
      <w:r>
        <w:t>Foot brush/boot cleaner so people can clean their footwear in winter before walking into surgery.</w:t>
      </w:r>
    </w:p>
    <w:p w:rsidR="006435E3" w:rsidRDefault="006435E3" w:rsidP="006435E3"/>
    <w:p w:rsidR="006435E3" w:rsidRDefault="006435E3" w:rsidP="006435E3">
      <w:r>
        <w:t>Wall pictures – ideas were for spring like pictures or beach pictures</w:t>
      </w:r>
    </w:p>
    <w:p w:rsidR="006435E3" w:rsidRDefault="006435E3" w:rsidP="006435E3"/>
    <w:p w:rsidR="006435E3" w:rsidRDefault="006435E3" w:rsidP="006435E3">
      <w:r>
        <w:t>The meeting that Keith was to attend at BCW HC on 10.9.15 was cancelled.</w:t>
      </w:r>
    </w:p>
    <w:p w:rsidR="006435E3" w:rsidRDefault="006435E3" w:rsidP="006435E3"/>
    <w:p w:rsidR="006435E3" w:rsidRDefault="006435E3" w:rsidP="006435E3">
      <w:r>
        <w:t>GW said she did not like how everyone could hear what you are saying at the reception desk.  MAB said no-one should give personal information at the desk and that for anything private or sensitive information we have an interview room where patients can speak privately.</w:t>
      </w:r>
    </w:p>
    <w:p w:rsidR="006435E3" w:rsidRDefault="006435E3" w:rsidP="006435E3"/>
    <w:p w:rsidR="006435E3" w:rsidRDefault="006435E3" w:rsidP="006435E3">
      <w:r>
        <w:t>Friends and family test – encouraging patients to fill them in.</w:t>
      </w:r>
    </w:p>
    <w:p w:rsidR="006435E3" w:rsidRDefault="006435E3" w:rsidP="006435E3"/>
    <w:p w:rsidR="006435E3" w:rsidRPr="006435E3" w:rsidRDefault="006435E3" w:rsidP="006435E3">
      <w:r>
        <w:t>Next meeting – Tuesday 17 November 1.30 pm</w:t>
      </w:r>
    </w:p>
    <w:sectPr w:rsidR="006435E3" w:rsidRPr="00643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E3"/>
    <w:rsid w:val="0039753E"/>
    <w:rsid w:val="006435E3"/>
    <w:rsid w:val="00814007"/>
    <w:rsid w:val="00A21A42"/>
    <w:rsid w:val="00AA4D6B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D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6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A4D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4D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A4D6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A4D6B"/>
    <w:rPr>
      <w:b/>
      <w:bCs/>
    </w:rPr>
  </w:style>
  <w:style w:type="character" w:styleId="Emphasis">
    <w:name w:val="Emphasis"/>
    <w:basedOn w:val="DefaultParagraphFont"/>
    <w:uiPriority w:val="20"/>
    <w:qFormat/>
    <w:rsid w:val="00AA4D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4D6B"/>
    <w:rPr>
      <w:szCs w:val="32"/>
    </w:rPr>
  </w:style>
  <w:style w:type="paragraph" w:styleId="ListParagraph">
    <w:name w:val="List Paragraph"/>
    <w:basedOn w:val="Normal"/>
    <w:uiPriority w:val="34"/>
    <w:qFormat/>
    <w:rsid w:val="00AA4D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4D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4D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6B"/>
    <w:rPr>
      <w:b/>
      <w:i/>
      <w:sz w:val="24"/>
    </w:rPr>
  </w:style>
  <w:style w:type="character" w:styleId="SubtleEmphasis">
    <w:name w:val="Subtle Emphasis"/>
    <w:uiPriority w:val="19"/>
    <w:qFormat/>
    <w:rsid w:val="00AA4D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4D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4D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4D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4D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D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D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6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6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6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6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6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6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6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6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6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6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6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6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A4D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4D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A4D6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A4D6B"/>
    <w:rPr>
      <w:b/>
      <w:bCs/>
    </w:rPr>
  </w:style>
  <w:style w:type="character" w:styleId="Emphasis">
    <w:name w:val="Emphasis"/>
    <w:basedOn w:val="DefaultParagraphFont"/>
    <w:uiPriority w:val="20"/>
    <w:qFormat/>
    <w:rsid w:val="00AA4D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4D6B"/>
    <w:rPr>
      <w:szCs w:val="32"/>
    </w:rPr>
  </w:style>
  <w:style w:type="paragraph" w:styleId="ListParagraph">
    <w:name w:val="List Paragraph"/>
    <w:basedOn w:val="Normal"/>
    <w:uiPriority w:val="34"/>
    <w:qFormat/>
    <w:rsid w:val="00AA4D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4D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4D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6B"/>
    <w:rPr>
      <w:b/>
      <w:i/>
      <w:sz w:val="24"/>
    </w:rPr>
  </w:style>
  <w:style w:type="character" w:styleId="SubtleEmphasis">
    <w:name w:val="Subtle Emphasis"/>
    <w:uiPriority w:val="19"/>
    <w:qFormat/>
    <w:rsid w:val="00AA4D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4D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4D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4D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4D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D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dcterms:created xsi:type="dcterms:W3CDTF">2015-09-23T12:24:00Z</dcterms:created>
  <dcterms:modified xsi:type="dcterms:W3CDTF">2018-10-19T10:50:00Z</dcterms:modified>
</cp:coreProperties>
</file>